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38D24">
      <w:pPr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柘城中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医院进修人员管理协议书</w:t>
      </w:r>
    </w:p>
    <w:p w14:paraId="0F21FD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为保证我院进修教育质量，确保医疗服务质量和水平，特制定如下管理规定：</w:t>
      </w:r>
    </w:p>
    <w:p w14:paraId="2B225B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1.进修人员接到进修通知后，必须在规定时间内来我院科教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  <w:lang w:val="en-US" w:eastAsia="zh-CN"/>
        </w:rPr>
        <w:t>部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办理报到手续。因特殊情况不能如期报到者，选送单位应事先来函请假，否则视作自动放弃。</w:t>
      </w:r>
    </w:p>
    <w:p w14:paraId="7FEE6A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2.进修人员在进修期间，接受科教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  <w:lang w:val="en-US" w:eastAsia="zh-CN"/>
        </w:rPr>
        <w:t>部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和进修科室的双重管理。须熟悉我院概况，遵守我院各项规章制度及要求，参加院内各项政治活动，着装得体。</w:t>
      </w:r>
    </w:p>
    <w:p w14:paraId="788F30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3.进修期间应认真参加科内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业务学习，遵守我院各项医疗规章制度，并迅速熟悉进修科室医疗常规，防止各类医疗差错、事故的发生。对擅离职守、违反操作规程及造成设备损坏、医疗差错或事故者，按有关规定处理。</w:t>
      </w:r>
    </w:p>
    <w:p w14:paraId="6B9B14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4.进修期间爱护各种医疗设备和公共设施，无故造成损坏或丢失需照价赔偿。</w:t>
      </w:r>
    </w:p>
    <w:p w14:paraId="1C510E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5.进修期间严格遵守劳动纪律，按时上下班，不迟到、早退和无故缺勤，不擅自离开工作岗位。进入医院食堂就餐，不穿工作服、戴工作帽。上下班时间，均不得穿工作服、工作裤和戴工作帽进出医院。</w:t>
      </w:r>
    </w:p>
    <w:p w14:paraId="078B39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6.进修人员来院后如在一个月内工作表现或服务态度不符合要求者，科室提出意见，经科教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  <w:lang w:val="en-US" w:eastAsia="zh-CN"/>
        </w:rPr>
        <w:t>部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同意报院领导批准，可终止进修，退回原单位。</w:t>
      </w:r>
    </w:p>
    <w:p w14:paraId="7A286C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7.进修期间不享受探亲假。确有特殊情况需请假者，两天内由科室批准，三天由科教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  <w:lang w:val="en-US" w:eastAsia="zh-CN"/>
        </w:rPr>
        <w:t>部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批准，三天以上（不超过十五天）或中途终止进修，需选送单位出具证明方可。进修期间不安排探亲假和休假，也不接待来我院探亲。确因特殊原因必须请假者，须由原单位组织来函，说明理由，我院酌情批假或中止进修。</w:t>
      </w:r>
    </w:p>
    <w:p w14:paraId="187540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8.进修医师到病房工作时，须及时、认真地书写住院病历，病程记录及各种诊治单等，并经指导医师审核签字。不符合要求的，须及时按要求修正。 </w:t>
      </w:r>
    </w:p>
    <w:p w14:paraId="648470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9.进修人员不得携走我院病历，X光片，病理切片等各种资料和标本，如有违犯者，则终止进修。 </w:t>
      </w:r>
    </w:p>
    <w:p w14:paraId="4546CDE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10.因病所持病假证明（除急诊外），必须由我院科教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  <w:lang w:val="en-US" w:eastAsia="zh-CN"/>
        </w:rPr>
        <w:t>部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签字同意后方可有效。假条应及时送交所在科室的带教老师和科主任。</w:t>
      </w:r>
    </w:p>
    <w:p w14:paraId="03C44D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11.科室将进修人员的考核，考勤情况认真填写，评分，送交科教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  <w:lang w:val="en-US" w:eastAsia="zh-CN"/>
        </w:rPr>
        <w:t>部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存档。</w:t>
      </w:r>
    </w:p>
    <w:p w14:paraId="51777A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12.进修医师在本院医师指导下，在住院医师职责范围内开展医疗活动。按《河南省医疗护理文书书写规范》要求书写医疗文书。在上级医师的指导下处理患者、值班、门诊、会诊、进行临床操作。 </w:t>
      </w:r>
    </w:p>
    <w:p w14:paraId="0C4BB6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进修医师不得为病员出具转诊、司法鉴定等病情证明文件。</w:t>
      </w:r>
    </w:p>
    <w:p w14:paraId="20B30F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.认真完成进修任务，进修期满时认真书写个人小结，由科室填写鉴定意见，办理离院手续后方可离院。</w:t>
      </w:r>
    </w:p>
    <w:p w14:paraId="430E18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16.在医疗过程中，有特殊贡献者，将给予表扬、奖励。不遵守医德、医疗作风恶劣或犯有严重错误者，将视情节轻重，做出批评教育至终止进修退回原单位的处理。</w:t>
      </w:r>
    </w:p>
    <w:p w14:paraId="39DDD9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17.进修期间如对学习、工作、生活安排有意见或有异议者，可向所在科室老师及科主任反映，也可向科教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  <w:lang w:val="en-US" w:eastAsia="zh-CN"/>
        </w:rPr>
        <w:t>部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反映。</w:t>
      </w:r>
    </w:p>
    <w:p w14:paraId="4E8191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18.本规定由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  <w:lang w:val="en-US" w:eastAsia="zh-CN"/>
        </w:rPr>
        <w:t>柘城中医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院科教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  <w:lang w:val="en-US" w:eastAsia="zh-CN"/>
        </w:rPr>
        <w:t>部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负责解释。</w:t>
      </w:r>
    </w:p>
    <w:p w14:paraId="120548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     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  <w:lang w:val="en-US" w:eastAsia="zh-CN"/>
        </w:rPr>
        <w:t xml:space="preserve">柘城中医院    </w:t>
      </w:r>
    </w:p>
    <w:p w14:paraId="7D0C7F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          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科教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  <w:lang w:val="en-US" w:eastAsia="zh-CN"/>
        </w:rPr>
        <w:t xml:space="preserve">部      </w:t>
      </w:r>
    </w:p>
    <w:p w14:paraId="623306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本人已认真阅读和理解上述规定，并自愿遵守执行。</w:t>
      </w:r>
    </w:p>
    <w:p w14:paraId="4192E3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</w:pPr>
    </w:p>
    <w:p w14:paraId="64DC4F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right"/>
        <w:rPr>
          <w:rFonts w:hint="eastAsia" w:ascii="仿宋" w:hAnsi="仿宋" w:eastAsia="仿宋" w:cs="仿宋"/>
          <w:b/>
          <w:bCs/>
          <w:i w:val="0"/>
          <w:iCs w:val="0"/>
          <w:caps w:val="0"/>
          <w:color w:val="6D6D6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   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  进修人员签字：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D6D6D"/>
          <w:spacing w:val="0"/>
          <w:sz w:val="24"/>
          <w:szCs w:val="24"/>
          <w:shd w:val="clear" w:fill="FFFFFF"/>
          <w:lang w:val="en-US" w:eastAsia="zh-CN"/>
        </w:rPr>
        <w:t xml:space="preserve">                       </w:t>
      </w:r>
    </w:p>
    <w:p w14:paraId="038B03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center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年  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 月  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</w:rPr>
        <w:t> 日</w:t>
      </w:r>
      <w:r>
        <w:rPr>
          <w:rFonts w:hint="eastAsia" w:ascii="仿宋" w:hAnsi="仿宋" w:eastAsia="仿宋" w:cs="仿宋"/>
          <w:i w:val="0"/>
          <w:iCs w:val="0"/>
          <w:caps w:val="0"/>
          <w:color w:val="6D6D6D"/>
          <w:spacing w:val="0"/>
          <w:sz w:val="24"/>
          <w:szCs w:val="24"/>
          <w:shd w:val="clear" w:fill="FFFFFF"/>
          <w:lang w:val="en-US" w:eastAsia="zh-CN"/>
        </w:rPr>
        <w:t xml:space="preserve">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M2VlYWM3MWMxODk1NTFlY2M5MDcxYjI4NzQ4YmIifQ=="/>
  </w:docVars>
  <w:rsids>
    <w:rsidRoot w:val="00000000"/>
    <w:rsid w:val="4BD54314"/>
    <w:rsid w:val="7488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1218</Words>
  <Characters>1245</Characters>
  <Lines>0</Lines>
  <Paragraphs>0</Paragraphs>
  <TotalTime>5</TotalTime>
  <ScaleCrop>false</ScaleCrop>
  <LinksUpToDate>false</LinksUpToDate>
  <CharactersWithSpaces>1432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2023-04-10T09:31:00Z</dcterms:created>
  <dc:creator>Administrator</dc:creator>
  <cp:lastModifiedBy>郝冠宇</cp:lastModifiedBy>
  <dcterms:modified xsi:type="dcterms:W3CDTF">2025-06-02T08:38:34Z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38864240B0204D488535CC65B63E29EA_12</vt:lpwstr>
  </property>
  <property fmtid="{D5CDD505-2E9C-101B-9397-08002B2CF9AE}" pid="4" name="KSOTemplateDocerSaveRecord">
    <vt:lpwstr>eyJoZGlkIjoiNGFhMTI0ZWNmODlmNzM3YzA1MjEyZGUwZDUwODRkY2IiLCJ1c2VySWQiOiIxNDQ2NzMwNDc2In0=</vt:lpwstr>
  </property>
</Properties>
</file>